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REGULAMIN KONKURSU JĘZYKA ANGIELSKIEGO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„GRA O INDEKS"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PAŃSTWOWEJ SZKOLE WYŻSZEJ IM. PAPIEŻA JANA PAWŁA II W BIAŁEJ PODLASKIEJ</w:t>
      </w:r>
      <w:r>
        <w:rPr>
          <w:rFonts w:ascii="Times New Roman" w:eastAsia="Times New Roman" w:hAnsi="Times New Roman" w:cs="Times New Roman"/>
          <w:sz w:val="24"/>
        </w:rPr>
        <w:br/>
        <w:t>w roku akademickim 2019/2020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§1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Wstęp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Organizatorem Konkursu Języka Angielskiego „GRA O INDEKS" jest Państwowa Szkoła Wyższa w Białej Podlaskiej z siedzibą przy ul. </w:t>
      </w:r>
      <w:proofErr w:type="spellStart"/>
      <w:r>
        <w:rPr>
          <w:rFonts w:ascii="Times New Roman" w:eastAsia="Times New Roman" w:hAnsi="Times New Roman" w:cs="Times New Roman"/>
          <w:sz w:val="24"/>
        </w:rPr>
        <w:t>Sidorskiej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95/97, zwana dalej PSW w Białej Podlaskiej, oraz Zakład Neofilologii (Filologia angielska) reprezentowany przez Komisję Konkursu, w skład której wchodzą nauczyciele PSW w Białej Podlaskiej, powołani przez kierownika Zakładu Neofilologii.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Konkurs Języka Angielskiego „GRA O INDEKS" (zwany dalej konkursem) przeznaczony jest dla uczniów szkół ponad</w:t>
      </w:r>
      <w:r w:rsidR="00F5700B">
        <w:rPr>
          <w:rFonts w:ascii="Times New Roman" w:eastAsia="Times New Roman" w:hAnsi="Times New Roman" w:cs="Times New Roman"/>
          <w:sz w:val="24"/>
        </w:rPr>
        <w:t>podstawowych</w:t>
      </w:r>
      <w:r>
        <w:rPr>
          <w:rFonts w:ascii="Times New Roman" w:eastAsia="Times New Roman" w:hAnsi="Times New Roman" w:cs="Times New Roman"/>
          <w:sz w:val="24"/>
        </w:rPr>
        <w:t xml:space="preserve"> (zwłaszcza klas maturalnych) na terenie województwa lubelskiego. Szkoły ponad</w:t>
      </w:r>
      <w:r w:rsidR="00F5700B">
        <w:rPr>
          <w:rFonts w:ascii="Times New Roman" w:eastAsia="Times New Roman" w:hAnsi="Times New Roman" w:cs="Times New Roman"/>
          <w:sz w:val="24"/>
        </w:rPr>
        <w:t>podstawowe</w:t>
      </w:r>
      <w:r>
        <w:rPr>
          <w:rFonts w:ascii="Times New Roman" w:eastAsia="Times New Roman" w:hAnsi="Times New Roman" w:cs="Times New Roman"/>
          <w:sz w:val="24"/>
        </w:rPr>
        <w:t xml:space="preserve"> otrzymają drogą pocztową/mailową informacje dotyczące konkursu. Ponadto wszelkie informacje dotyczące konkursu dostępne będą na stronie internetowej uczelni: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www.pswbp.pl</w:t>
        </w:r>
      </w:hyperlink>
      <w:r>
        <w:rPr>
          <w:rFonts w:ascii="Times New Roman" w:eastAsia="Times New Roman" w:hAnsi="Times New Roman" w:cs="Times New Roman"/>
          <w:sz w:val="24"/>
        </w:rPr>
        <w:t>. W konkursie mogą wziąć udział także uczniowie z innych województw, jeżeli będą tym zainteresowani i jeżeli ich szkoły wyrażą taką chęć, wysyłając do PSW w Białej Podlaskiej w tej sprawie email lub fax. Konieczne jest dostarczenie adresu email, gdyż cała korespondencja będzie przeprowadzana drogą elektroniczną.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Konkurs odbywa się w formie testu pisemnego, w którym sprawdzana jest znajomość języka angielskiego na poziomie wyższym średnio-zaawansowanym (B2). W skład testu wchodzi część leksykalno-gramatyczna, jak również zadania na rozumienie tekstu czytanego.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Materiały konkursowe w formie testu opracowywane i sprawdzane są przez komisję składającą się z nauczycieli Filologii angielskiej PSW w Białej Podlaskiej: mgr Daniela Sawczuka, mgr Marty Popławskiej, mgr Beaty </w:t>
      </w:r>
      <w:proofErr w:type="spellStart"/>
      <w:r>
        <w:rPr>
          <w:rFonts w:ascii="Times New Roman" w:eastAsia="Times New Roman" w:hAnsi="Times New Roman" w:cs="Times New Roman"/>
          <w:sz w:val="24"/>
        </w:rPr>
        <w:t>Prokopiak-Męczyńskiej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mgr Anny Sawczuk, dr Barbary </w:t>
      </w:r>
      <w:proofErr w:type="spellStart"/>
      <w:r>
        <w:rPr>
          <w:rFonts w:ascii="Times New Roman" w:eastAsia="Times New Roman" w:hAnsi="Times New Roman" w:cs="Times New Roman"/>
          <w:sz w:val="24"/>
        </w:rPr>
        <w:t>Struk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oraz dr Ewy Fiutki.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Okres zgłoszeń do konkursu dla wszystkich uczniów chętnych do wzięcia udziału w konkursie rozpoczyna się z dniem 9 luty 2019 r. i trwa do 9 marca 2020 r. Uczestnicy dokonują zgłoszeń drogą elektroniczną na adres d.sawczuk@dydaktyka.pswbp.pl, podając swoje imię i nazwisko</w:t>
      </w:r>
      <w:r w:rsidR="002C0868">
        <w:rPr>
          <w:rFonts w:ascii="Times New Roman" w:eastAsia="Times New Roman" w:hAnsi="Times New Roman" w:cs="Times New Roman"/>
          <w:sz w:val="24"/>
        </w:rPr>
        <w:t xml:space="preserve"> oraz</w:t>
      </w:r>
      <w:r>
        <w:rPr>
          <w:rFonts w:ascii="Times New Roman" w:eastAsia="Times New Roman" w:hAnsi="Times New Roman" w:cs="Times New Roman"/>
          <w:sz w:val="24"/>
        </w:rPr>
        <w:t xml:space="preserve"> nazwę szkoły</w:t>
      </w:r>
      <w:r w:rsidR="002C0868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W związku z ograniczoną liczbą miejsc – max. 100 osób, o kwalifikacji do konkursu decyduje kolejność nadsyłanych zgłoszeń. Osoby zakwalifikowane otrzymają drogą elektroniczną potwierdzenie uczestnictwa do dnia 9 marca 2020 r.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W przypadku jakichkolwiek pytań uczestnicy proszeni są o ich kierowanie na adres email Komisji Konkursu: d.sawczuk@dydaktyka.pswbp.pl.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Organizatorzy zastrzegają sobie prawo wnoszenia poprawek do Regulaminu Konkursu, mając na celu wyłącznie jego prawidłowy przebieg. Informacje o wprowadzonych zmianach zostaną niezwłocznie przekazane zainteresowanym stronom.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§2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Przebieg konkursu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Konkurs ma formę testu pisemnego i przeprowadzony będzie na terenie Państwowej Szkoły Wyższej w Białej Podlaskiej w dniu 11 marca 2020 r. o godz.9:00 w budynku Rektoratu w sali 133R.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 Czas pisania testu wynosi 60 minut. Uczestnicy konkursu powinni przybyć do placówki organizatora przynajmniej na 15 minut przed rozpoczęciem konkursu w celu dopełnienia formalności związanych z jego przebiegiem.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Warunkiem wzięcia udziału w konkursie jest okazanie dowodu tożsamości oraz podpisanie Oświadczenia RODO.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§3</w:t>
      </w:r>
    </w:p>
    <w:p w:rsidR="00FC75EC" w:rsidRDefault="00FC75EC" w:rsidP="00FC75E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Wyniki konkursu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Na podstawie wyników testu spośród uczniów szkół ponad</w:t>
      </w:r>
      <w:r w:rsidR="00F5700B">
        <w:rPr>
          <w:rFonts w:ascii="Times New Roman" w:eastAsia="Times New Roman" w:hAnsi="Times New Roman" w:cs="Times New Roman"/>
          <w:sz w:val="24"/>
        </w:rPr>
        <w:t>podstawowych</w:t>
      </w:r>
      <w:r>
        <w:rPr>
          <w:rFonts w:ascii="Times New Roman" w:eastAsia="Times New Roman" w:hAnsi="Times New Roman" w:cs="Times New Roman"/>
          <w:sz w:val="24"/>
        </w:rPr>
        <w:t xml:space="preserve"> Komisja wyłoni trzech laureatów Konkursu Języka Angielskiego „GRA O INDEKS" z najwyższą liczbą zdobytych punktów. Uczeń z czwartym najlepszym wynikiem otrzyma wyróżnienie.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Ogłoszenie wyników oraz wręczenie nagród odbędzie się w dniu Konkursu tj. 11 marca 2020 r. o godz. 11.30 w sali 133R w PSW w Białej Podlaskiej.  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Laureaci konkursu, tj. trzej najlepsi uczestnicy, otrzymają indeks (promesę) Państwowej Szkoły Wyższej w Białej Podlaskiej, uprawniający do podjęcia nauki w PSW w Białej Podlaskiej z pominięciem opłaty rekrutacyjnej w roku akademickim 2020/2021 lub kolejnych latach (w przypadku zwycięzcy z niższej klasy niematuralnej). Poza tym laureaci oraz uczeń wyróżniony otrzymają dyplomy i nagrody rzeczowe umożliwiające doskonalenie nauki języka angielskiego.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Zdobywca pierwszej, drugiej i trzeciej nagrody jest zobowiązany potwierdzić telefonicznie pod nr. 83 344 99 11, emailem na adres filologia@pswbp.pl lub osobiście w sekretariacie Katedry Nauk Humanistycznych i Społecznych pokój numer 16 w siedzibie PSW w Białej Podlaskiej chęć skorzystania z nagrody: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 przypadku uczniów tegorocznych klas maturalnych najpóźniej do 15 lipca 2020 r.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 przypadku uczniów tegorocznych klas II LO lub III Technikum do 15 lipca 2021 r.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 przypadku uczniów tegorocznych klas I LO lub II Technikum do 15 lipca 2022 r.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 przypadku uczniów tegorocznych klas I Technikum do 15 lipca 2023 r.</w:t>
      </w:r>
    </w:p>
    <w:p w:rsidR="00FC75EC" w:rsidRDefault="00FC75EC" w:rsidP="00FC75E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Jeśli nagrodzony nie dokona takowego potwierdzenia, nagroda przepada i Komisja Konkursu zastrzega sobie prawo przyznania jej innemu uczestnikowi konkursu, który zajął kolejne miejsce na liście uczestników pod względem ilości punktów.</w:t>
      </w:r>
    </w:p>
    <w:p w:rsidR="00FC75EC" w:rsidRDefault="00FC75EC" w:rsidP="00FC75EC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5. Filologia angielska opublikuje listę laureatów oraz zdjęcia reportażowe z Konkursu na oficjalnej stronie internetowej uczelni: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www.pswbp.pl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D2694" w:rsidRDefault="006D2694"/>
    <w:sectPr w:rsidR="006D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D8"/>
    <w:rsid w:val="002C0868"/>
    <w:rsid w:val="006D2694"/>
    <w:rsid w:val="00D96FD8"/>
    <w:rsid w:val="00F5700B"/>
    <w:rsid w:val="00F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5E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5E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swbp.pl/" TargetMode="External"/><Relationship Id="rId5" Type="http://schemas.openxmlformats.org/officeDocument/2006/relationships/hyperlink" Target="http://www.pswb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alazosiakuba</dc:creator>
  <cp:keywords/>
  <dc:description/>
  <cp:lastModifiedBy>alazosiakuba</cp:lastModifiedBy>
  <cp:revision>5</cp:revision>
  <cp:lastPrinted>2020-02-16T22:46:00Z</cp:lastPrinted>
  <dcterms:created xsi:type="dcterms:W3CDTF">2020-02-15T23:31:00Z</dcterms:created>
  <dcterms:modified xsi:type="dcterms:W3CDTF">2020-02-16T22:51:00Z</dcterms:modified>
</cp:coreProperties>
</file>