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2ED" w:rsidRDefault="00CD02ED" w:rsidP="00CD02ED">
      <w:pPr>
        <w:shd w:val="clear" w:color="auto" w:fill="FFFFFF"/>
        <w:spacing w:before="422" w:line="264" w:lineRule="exact"/>
        <w:ind w:right="787"/>
        <w:jc w:val="center"/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KARTA WERYFIKACJI EFEKTÓW OSIĄGANYCH PRZEZ  </w:t>
      </w:r>
      <w:r w:rsidRPr="00AE4B51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PRAKTYKANTA</w:t>
      </w:r>
    </w:p>
    <w:p w:rsidR="00CD02ED" w:rsidRDefault="00CD02ED" w:rsidP="00CD02ED">
      <w:pPr>
        <w:shd w:val="clear" w:color="auto" w:fill="FFFFFF"/>
        <w:spacing w:before="422" w:line="264" w:lineRule="exact"/>
        <w:ind w:right="787"/>
        <w:jc w:val="center"/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ZDROWIE PUBLICZNE</w:t>
      </w:r>
    </w:p>
    <w:p w:rsidR="00CD02ED" w:rsidRPr="00AE4B51" w:rsidRDefault="00CD02ED" w:rsidP="00CD02ED">
      <w:pPr>
        <w:shd w:val="clear" w:color="auto" w:fill="FFFFFF"/>
        <w:spacing w:before="422" w:line="264" w:lineRule="exact"/>
        <w:ind w:right="787"/>
        <w:jc w:val="center"/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PRAKTYKA ZAWODOWA I   (ubezpieczenia)</w:t>
      </w:r>
    </w:p>
    <w:p w:rsidR="00CD02ED" w:rsidRPr="00AE4B51" w:rsidRDefault="00CD02ED" w:rsidP="00CD02ED">
      <w:pPr>
        <w:shd w:val="clear" w:color="auto" w:fill="FFFFFF"/>
        <w:spacing w:line="360" w:lineRule="auto"/>
        <w:ind w:lef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6"/>
          <w:sz w:val="24"/>
          <w:szCs w:val="24"/>
        </w:rPr>
        <w:t xml:space="preserve">                                                                         </w:t>
      </w:r>
      <w:r w:rsidRPr="00AE4B51">
        <w:rPr>
          <w:rFonts w:ascii="Times New Roman" w:eastAsia="Times New Roman" w:hAnsi="Times New Roman" w:cs="Times New Roman"/>
          <w:bCs/>
          <w:spacing w:val="-16"/>
          <w:sz w:val="24"/>
          <w:szCs w:val="24"/>
        </w:rPr>
        <w:t>(nabór 2017/ 2018)</w:t>
      </w:r>
    </w:p>
    <w:p w:rsidR="00CD02ED" w:rsidRPr="009C5CF8" w:rsidRDefault="00CD02ED" w:rsidP="00CD02ED">
      <w:pPr>
        <w:shd w:val="clear" w:color="auto" w:fill="FFFFFF"/>
        <w:spacing w:line="360" w:lineRule="auto"/>
        <w:ind w:lef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Imię i nazwisko studenta …………………………………………  numer albumu …………...</w:t>
      </w:r>
    </w:p>
    <w:p w:rsidR="00CD02ED" w:rsidRPr="000604C7" w:rsidRDefault="00CD02ED" w:rsidP="00CD02ED">
      <w:pPr>
        <w:spacing w:after="271" w:line="1" w:lineRule="exact"/>
        <w:rPr>
          <w:rFonts w:eastAsia="Times New Roman"/>
          <w:sz w:val="2"/>
          <w:szCs w:val="2"/>
        </w:rPr>
      </w:pPr>
    </w:p>
    <w:tbl>
      <w:tblPr>
        <w:tblW w:w="92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4819"/>
        <w:gridCol w:w="851"/>
        <w:gridCol w:w="1134"/>
        <w:gridCol w:w="1556"/>
      </w:tblGrid>
      <w:tr w:rsidR="00CD02ED" w:rsidRPr="009C5CF8" w:rsidTr="00B6147E">
        <w:trPr>
          <w:trHeight w:hRule="exact" w:val="7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EFEKTY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Zaliczenie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Podpis</w:t>
            </w:r>
          </w:p>
        </w:tc>
      </w:tr>
      <w:tr w:rsidR="00CD02ED" w:rsidRPr="009C5CF8" w:rsidTr="005B3AF2">
        <w:trPr>
          <w:trHeight w:hRule="exact"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7A1C26" w:rsidRDefault="00CD02ED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K_W10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264D46" w:rsidRDefault="00CD02ED" w:rsidP="00B6147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4D46">
              <w:rPr>
                <w:rFonts w:ascii="Times New Roman" w:hAnsi="Times New Roman" w:cs="Times New Roman"/>
                <w:sz w:val="20"/>
                <w:szCs w:val="20"/>
              </w:rPr>
              <w:t>Posiada pogłębiona wiedze dotyczącą aktów prawa wewnętrznego oraz zewnętrznego, wykorzystywanych w codziennej działalności jednostki / podmiotu w którym odbywa praktykę  (np. regulaminu organizacyjnego, struktury organizacji, zasad BHP, zarządzania informacją niejawną oraz ustaw i rozporządzeń)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02ED" w:rsidRPr="009C5CF8" w:rsidTr="005B3AF2">
        <w:trPr>
          <w:trHeight w:hRule="exact" w:val="9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K_W1</w:t>
            </w:r>
            <w:r w:rsidR="005B3AF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5B3AF2" w:rsidRDefault="005B3AF2" w:rsidP="00B6147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AF2">
              <w:rPr>
                <w:rFonts w:ascii="Times New Roman" w:hAnsi="Times New Roman" w:cs="Times New Roman"/>
                <w:sz w:val="20"/>
                <w:szCs w:val="20"/>
              </w:rPr>
              <w:t>Posiada pogłębioną wiedzę dotyczącą funkcjonowania  podmiotów odpowiedzialnych za działania prospołeczne oraz monitorowania realizowanych przez nie strategii rozwiązywania problemów społecznych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2ED" w:rsidRPr="009C5CF8" w:rsidTr="00B6147E">
        <w:trPr>
          <w:trHeight w:hRule="exact" w:val="7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K_U01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7A1C26" w:rsidRDefault="00CD02ED" w:rsidP="00B6147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BDE">
              <w:rPr>
                <w:rFonts w:ascii="Times New Roman" w:hAnsi="Times New Roman" w:cs="Times New Roman"/>
                <w:sz w:val="20"/>
                <w:szCs w:val="20"/>
              </w:rPr>
              <w:t>Posiada i doskonali umiejętność integrowania wiedzy teoretycznej z praktyką w zakresie</w:t>
            </w:r>
            <w:r w:rsidRPr="006B659F">
              <w:t xml:space="preserve"> </w:t>
            </w:r>
            <w:r w:rsidRPr="00E35BDE">
              <w:rPr>
                <w:rFonts w:ascii="Times New Roman" w:hAnsi="Times New Roman" w:cs="Times New Roman"/>
                <w:sz w:val="20"/>
                <w:szCs w:val="20"/>
              </w:rPr>
              <w:t>komunikowania się i pracy w zespole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2ED" w:rsidRPr="009C5CF8" w:rsidTr="005B3AF2">
        <w:trPr>
          <w:trHeight w:hRule="exact" w:val="119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K_U0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E35BDE" w:rsidRDefault="00CD02ED" w:rsidP="00B6147E">
            <w:pPr>
              <w:autoSpaceDE w:val="0"/>
              <w:autoSpaceDN w:val="0"/>
              <w:adjustRightInd w:val="0"/>
              <w:spacing w:line="240" w:lineRule="auto"/>
              <w:jc w:val="both"/>
            </w:pPr>
            <w:r w:rsidRPr="00E35BDE">
              <w:rPr>
                <w:rFonts w:ascii="Times New Roman" w:hAnsi="Times New Roman" w:cs="Times New Roman"/>
                <w:sz w:val="20"/>
                <w:szCs w:val="20"/>
              </w:rPr>
              <w:t>Posiada umiejętności wykorzystania wiedzy teoretycznej, dostrzegania, obserwacji i interpretacji zjawisk w zakresie zdrowia populacji pogłębione i wzbogacone o wyjaśnianie wzajemnych relacji między</w:t>
            </w:r>
            <w:r w:rsidRPr="006B659F">
              <w:t xml:space="preserve"> </w:t>
            </w:r>
            <w:r w:rsidRPr="00E35BDE">
              <w:rPr>
                <w:rFonts w:ascii="Times New Roman" w:hAnsi="Times New Roman" w:cs="Times New Roman"/>
                <w:sz w:val="20"/>
                <w:szCs w:val="20"/>
              </w:rPr>
              <w:t>zdrowiem a czynnikami społeczno-ekonomicznymi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2ED" w:rsidRPr="009C5CF8" w:rsidTr="00B6147E">
        <w:trPr>
          <w:trHeight w:hRule="exact" w:val="5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K_U13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DE7670" w:rsidRDefault="00CD02ED" w:rsidP="00B6147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BDE">
              <w:rPr>
                <w:rFonts w:ascii="Times New Roman" w:hAnsi="Times New Roman" w:cs="Times New Roman"/>
                <w:sz w:val="20"/>
                <w:szCs w:val="20"/>
              </w:rPr>
              <w:t>Potrafi pracować w grupie nad strategią wybranego problemu dotyczącego zdrowia</w:t>
            </w:r>
            <w:r w:rsidRPr="006B659F">
              <w:t xml:space="preserve"> </w:t>
            </w:r>
            <w:r w:rsidRPr="00E35BDE">
              <w:rPr>
                <w:rFonts w:ascii="Times New Roman" w:hAnsi="Times New Roman" w:cs="Times New Roman"/>
                <w:sz w:val="20"/>
                <w:szCs w:val="20"/>
              </w:rPr>
              <w:t>publicznego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2ED" w:rsidRPr="009C5CF8" w:rsidTr="005B3AF2">
        <w:trPr>
          <w:trHeight w:hRule="exact" w:val="7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K_U1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6D69AD" w:rsidRDefault="00CD02ED" w:rsidP="005B3AF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Pracuje z dostępnymi danymi w celu wyjaśnienia społeczno-ekonomicznych czynników wpływających na zdrowie</w:t>
            </w:r>
          </w:p>
          <w:p w:rsidR="00CD02ED" w:rsidRPr="009C5CF8" w:rsidRDefault="00CD02ED" w:rsidP="00B61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2ED" w:rsidRPr="009C5CF8" w:rsidTr="005B3AF2">
        <w:trPr>
          <w:trHeight w:hRule="exact" w:val="97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6D69AD" w:rsidRDefault="00CD02ED" w:rsidP="00B6147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Potrafi współpracować i pokierować członkami zespołu pracowniczego w  podmiocie w którym realizuje praktykę przy wykonywaniu czynności zawodowych, nawet o złożonym nietypowym charakterze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2ED" w:rsidRPr="009C5CF8" w:rsidTr="005B3AF2">
        <w:trPr>
          <w:trHeight w:hRule="exact" w:val="70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6D69AD" w:rsidRDefault="00CD02ED" w:rsidP="00B6147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Potrafi samodzielnie rozwiązywać złożone i nietypowe zadania / problemy pojawiające się w środowisku pracy, także w warunkach nieprzewidywalnych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2ED" w:rsidRPr="009C5CF8" w:rsidTr="00B6147E">
        <w:trPr>
          <w:trHeight w:hRule="exact" w:val="11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6D69AD" w:rsidRDefault="00CD02ED" w:rsidP="00B6147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Potrafi pozyskiwać dane, tworzyć informacje i zastosować zdobytą wiedzę w różnych (również niestandardowych) działaniach praktycznych w podmiocie w którym realizuje praktykę z użyciem krytycznej analizy i syntezy tych informacji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2ED" w:rsidRPr="009C5CF8" w:rsidTr="005B3AF2">
        <w:trPr>
          <w:trHeight w:hRule="exact" w:val="7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6D69AD" w:rsidRDefault="00CD02ED" w:rsidP="00B6147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Potrafi krytycznie ocenić efektywność zadań wykonywanych przez siebie i innych członków zespołu wykorzystując do tego celu właściwe metody i narzędzia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2ED" w:rsidRPr="009C5CF8" w:rsidTr="00B6147E">
        <w:trPr>
          <w:trHeight w:hRule="exact" w:val="9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K_K0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6D69AD" w:rsidRDefault="00CD02ED" w:rsidP="00B6147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Zna poziom swoich kompetencji i jest gotów do korzystania z pomocy ekspertów, współpracuje w zespole interdyscyplinarnym, zgodnie z zasadami etyki zawodowej i uregulowaniami prawnymi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2ED" w:rsidRPr="009C5CF8" w:rsidTr="005B3AF2">
        <w:trPr>
          <w:trHeight w:hRule="exact" w:val="57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K_K0</w:t>
            </w:r>
            <w:r w:rsidR="005B3AF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5B3AF2" w:rsidRDefault="005B3AF2" w:rsidP="005B3AF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AF2">
              <w:rPr>
                <w:rFonts w:ascii="Times New Roman" w:hAnsi="Times New Roman" w:cs="Times New Roman"/>
                <w:sz w:val="20"/>
                <w:szCs w:val="20"/>
              </w:rPr>
              <w:t>Cechuje się skutecznością w zarządzaniu czasem własnym i współpracowników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2ED" w:rsidRPr="009C5CF8" w:rsidTr="005B3AF2">
        <w:trPr>
          <w:trHeight w:hRule="exact" w:val="9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K_K1</w:t>
            </w:r>
            <w:r w:rsidR="005B3AF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5B3AF2" w:rsidRDefault="005B3AF2" w:rsidP="005B3AF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AF2">
              <w:rPr>
                <w:rFonts w:ascii="Times New Roman" w:hAnsi="Times New Roman" w:cs="Times New Roman"/>
                <w:sz w:val="20"/>
                <w:szCs w:val="20"/>
              </w:rPr>
              <w:t>Komunikuje się na tematy specjalistyczne z osobami z różnych środowisk zawodowych, jasno i przejrzyście przekazuje komunikaty członkom zespołu i potencjalnym klientom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2ED" w:rsidRPr="009C5CF8" w:rsidRDefault="00CD02ED" w:rsidP="00B614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02ED" w:rsidRPr="009C5CF8" w:rsidRDefault="00CD02ED" w:rsidP="00CD02ED">
      <w:pPr>
        <w:spacing w:after="643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D02ED" w:rsidRPr="00ED657E" w:rsidRDefault="00CD02ED" w:rsidP="00CD02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57E">
        <w:rPr>
          <w:rFonts w:ascii="Times New Roman" w:hAnsi="Times New Roman" w:cs="Times New Roman"/>
          <w:b/>
          <w:sz w:val="24"/>
          <w:szCs w:val="24"/>
        </w:rPr>
        <w:t>ZAL</w:t>
      </w:r>
      <w:r>
        <w:rPr>
          <w:rFonts w:ascii="Times New Roman" w:hAnsi="Times New Roman" w:cs="Times New Roman"/>
          <w:b/>
          <w:sz w:val="24"/>
          <w:szCs w:val="24"/>
        </w:rPr>
        <w:t>ICZENIE PRAKTYKI ZAWODOWEJ I</w:t>
      </w:r>
    </w:p>
    <w:p w:rsidR="00CD02ED" w:rsidRDefault="00CD02ED" w:rsidP="00CD02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02ED" w:rsidRPr="00EA0059" w:rsidRDefault="00CD02ED" w:rsidP="00CD02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A0059">
        <w:rPr>
          <w:rFonts w:ascii="Times New Roman" w:hAnsi="Times New Roman" w:cs="Times New Roman"/>
          <w:sz w:val="20"/>
          <w:szCs w:val="20"/>
        </w:rPr>
        <w:t>……………………………..                                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</w:p>
    <w:p w:rsidR="00CD02ED" w:rsidRPr="00EA0059" w:rsidRDefault="00CD02ED" w:rsidP="00CD02ED">
      <w:pPr>
        <w:pStyle w:val="Default"/>
        <w:tabs>
          <w:tab w:val="center" w:pos="4536"/>
        </w:tabs>
        <w:jc w:val="center"/>
        <w:rPr>
          <w:sz w:val="20"/>
          <w:szCs w:val="20"/>
        </w:rPr>
      </w:pPr>
      <w:r w:rsidRPr="00EA0059">
        <w:rPr>
          <w:sz w:val="20"/>
          <w:szCs w:val="20"/>
        </w:rPr>
        <w:t>Zaliczenie z oceną</w:t>
      </w:r>
      <w:r w:rsidRPr="00EA0059">
        <w:rPr>
          <w:sz w:val="20"/>
          <w:szCs w:val="20"/>
        </w:rPr>
        <w:tab/>
        <w:t xml:space="preserve">                            </w:t>
      </w:r>
      <w:r>
        <w:rPr>
          <w:sz w:val="20"/>
          <w:szCs w:val="20"/>
        </w:rPr>
        <w:t xml:space="preserve">                      </w:t>
      </w:r>
      <w:r w:rsidRPr="00EA0059">
        <w:rPr>
          <w:sz w:val="20"/>
          <w:szCs w:val="20"/>
        </w:rPr>
        <w:t>Data i czytelny podpis Mentora</w:t>
      </w:r>
    </w:p>
    <w:p w:rsidR="00CD02ED" w:rsidRPr="00EA0059" w:rsidRDefault="00CD02ED" w:rsidP="00CD02E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D02ED" w:rsidRDefault="00CD02ED" w:rsidP="00CD02ED">
      <w:pPr>
        <w:tabs>
          <w:tab w:val="center" w:pos="4536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……….</w:t>
      </w:r>
      <w:r>
        <w:rPr>
          <w:rFonts w:ascii="Times New Roman" w:hAnsi="Times New Roman" w:cs="Times New Roman"/>
          <w:sz w:val="20"/>
          <w:szCs w:val="20"/>
        </w:rPr>
        <w:tab/>
      </w:r>
      <w:r w:rsidRPr="00EA0059">
        <w:rPr>
          <w:rFonts w:ascii="Times New Roman" w:hAnsi="Times New Roman" w:cs="Times New Roman"/>
          <w:sz w:val="20"/>
          <w:szCs w:val="20"/>
        </w:rPr>
        <w:t>……………………….                              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</w:t>
      </w:r>
    </w:p>
    <w:p w:rsidR="00CD02ED" w:rsidRPr="00EA0059" w:rsidRDefault="00CD02ED" w:rsidP="00CD02ED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A0059">
        <w:rPr>
          <w:rFonts w:ascii="Times New Roman" w:hAnsi="Times New Roman" w:cs="Times New Roman"/>
          <w:sz w:val="20"/>
          <w:szCs w:val="20"/>
        </w:rPr>
        <w:t xml:space="preserve">Zaliczenie z oceną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EA0059">
        <w:rPr>
          <w:rFonts w:ascii="Times New Roman" w:hAnsi="Times New Roman" w:cs="Times New Roman"/>
          <w:sz w:val="20"/>
          <w:szCs w:val="20"/>
        </w:rPr>
        <w:t>Data i czytelny podpis opiekuna z  ramienia uczelni</w:t>
      </w:r>
    </w:p>
    <w:p w:rsidR="00CD02ED" w:rsidRPr="00EA0059" w:rsidRDefault="00CD02ED" w:rsidP="00CD02ED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D02ED" w:rsidRPr="004A66A2" w:rsidRDefault="00CD02ED" w:rsidP="00CD02ED">
      <w:pPr>
        <w:rPr>
          <w:rFonts w:ascii="Times New Roman" w:hAnsi="Times New Roman" w:cs="Times New Roman"/>
          <w:sz w:val="20"/>
          <w:szCs w:val="20"/>
        </w:rPr>
      </w:pPr>
    </w:p>
    <w:p w:rsidR="00CD02ED" w:rsidRPr="009C5CF8" w:rsidRDefault="00CD02ED" w:rsidP="00CD02ED">
      <w:pPr>
        <w:shd w:val="clear" w:color="auto" w:fill="FFFFFF"/>
        <w:spacing w:line="360" w:lineRule="auto"/>
        <w:ind w:left="58"/>
        <w:rPr>
          <w:rFonts w:ascii="Times New Roman" w:eastAsia="Times New Roman" w:hAnsi="Times New Roman" w:cs="Times New Roman"/>
          <w:sz w:val="24"/>
          <w:szCs w:val="24"/>
        </w:rPr>
      </w:pPr>
    </w:p>
    <w:p w:rsidR="00CD02ED" w:rsidRPr="009C5CF8" w:rsidRDefault="00CD02ED" w:rsidP="00CD02ED">
      <w:pPr>
        <w:pStyle w:val="Default"/>
        <w:spacing w:line="360" w:lineRule="auto"/>
        <w:jc w:val="both"/>
      </w:pPr>
    </w:p>
    <w:p w:rsidR="00CD02ED" w:rsidRPr="00D34AE3" w:rsidRDefault="00CD02ED" w:rsidP="00CD02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2ED" w:rsidRDefault="00CD02ED" w:rsidP="00CD02ED"/>
    <w:p w:rsidR="00F95148" w:rsidRDefault="00F95148"/>
    <w:sectPr w:rsidR="00F95148" w:rsidSect="00F95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3F"/>
    <w:rsid w:val="000D723F"/>
    <w:rsid w:val="002814CE"/>
    <w:rsid w:val="003D6EF2"/>
    <w:rsid w:val="005B3AF2"/>
    <w:rsid w:val="007766B1"/>
    <w:rsid w:val="00964D87"/>
    <w:rsid w:val="00CD02ED"/>
    <w:rsid w:val="00F9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D76DF-F786-46F3-83AD-1AC9EB13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2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D0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Anna Siedlecka</cp:lastModifiedBy>
  <cp:revision>2</cp:revision>
  <dcterms:created xsi:type="dcterms:W3CDTF">2018-05-16T09:22:00Z</dcterms:created>
  <dcterms:modified xsi:type="dcterms:W3CDTF">2018-05-16T09:22:00Z</dcterms:modified>
</cp:coreProperties>
</file>