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64" w:rsidRPr="00AD0305" w:rsidRDefault="00DB0E79" w:rsidP="00AD0305">
      <w:pPr>
        <w:spacing w:line="360" w:lineRule="auto"/>
        <w:jc w:val="both"/>
        <w:rPr>
          <w:rFonts w:ascii="Times New Roman" w:hAnsi="Times New Roman" w:cs="Times New Roman"/>
        </w:rPr>
      </w:pPr>
      <w:r w:rsidRPr="00AD0305">
        <w:rPr>
          <w:rFonts w:ascii="Times New Roman" w:hAnsi="Times New Roman" w:cs="Times New Roman"/>
          <w:b/>
        </w:rPr>
        <w:t>Przedmiot:</w:t>
      </w:r>
      <w:r w:rsidRPr="00AD0305">
        <w:rPr>
          <w:rFonts w:ascii="Times New Roman" w:hAnsi="Times New Roman" w:cs="Times New Roman"/>
        </w:rPr>
        <w:t xml:space="preserve"> Praktyki zawodowe w Jednostce Ratowniczo-Gaśniczej</w:t>
      </w:r>
    </w:p>
    <w:p w:rsidR="00DB0E79" w:rsidRPr="00AD0305" w:rsidRDefault="00DB0E79" w:rsidP="00AD030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0305">
        <w:rPr>
          <w:rFonts w:ascii="Times New Roman" w:hAnsi="Times New Roman" w:cs="Times New Roman"/>
          <w:b/>
        </w:rPr>
        <w:t>Autor programu: mgr inż. Mieczysław Goławski</w:t>
      </w:r>
    </w:p>
    <w:p w:rsidR="00DB0E79" w:rsidRPr="00AD0305" w:rsidRDefault="00DB0E79" w:rsidP="00AD0305">
      <w:pPr>
        <w:spacing w:line="360" w:lineRule="auto"/>
        <w:jc w:val="both"/>
        <w:rPr>
          <w:rFonts w:ascii="Times New Roman" w:hAnsi="Times New Roman" w:cs="Times New Roman"/>
        </w:rPr>
      </w:pPr>
      <w:r w:rsidRPr="00AD0305">
        <w:rPr>
          <w:rFonts w:ascii="Times New Roman" w:hAnsi="Times New Roman" w:cs="Times New Roman"/>
          <w:b/>
        </w:rPr>
        <w:t>Cel:</w:t>
      </w:r>
      <w:r w:rsidRPr="00AD0305">
        <w:rPr>
          <w:rFonts w:ascii="Times New Roman" w:hAnsi="Times New Roman" w:cs="Times New Roman"/>
        </w:rPr>
        <w:t xml:space="preserve"> w wyniku realizacji praktyk zawodowych student powinien znać:</w:t>
      </w:r>
    </w:p>
    <w:p w:rsidR="00DB0E79" w:rsidRPr="00AD0305" w:rsidRDefault="00DB0E79" w:rsidP="00AD03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D0305">
        <w:rPr>
          <w:rFonts w:ascii="Times New Roman" w:hAnsi="Times New Roman" w:cs="Times New Roman"/>
        </w:rPr>
        <w:t>Specyfikę ratownictwa zintegrowanego</w:t>
      </w:r>
    </w:p>
    <w:p w:rsidR="00DB0E79" w:rsidRPr="00AD0305" w:rsidRDefault="00DB0E79" w:rsidP="00AD03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D0305">
        <w:rPr>
          <w:rFonts w:ascii="Times New Roman" w:hAnsi="Times New Roman" w:cs="Times New Roman"/>
        </w:rPr>
        <w:t>Organizacje ratownictwa państwowej straży pożarnej</w:t>
      </w:r>
    </w:p>
    <w:p w:rsidR="00DB0E79" w:rsidRPr="00AD0305" w:rsidRDefault="00DB0E79" w:rsidP="00AD03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D0305">
        <w:rPr>
          <w:rFonts w:ascii="Times New Roman" w:hAnsi="Times New Roman" w:cs="Times New Roman"/>
        </w:rPr>
        <w:t>Miejsce i zadania ratownika medycznego w zespole ratowniczym</w:t>
      </w:r>
    </w:p>
    <w:p w:rsidR="00DB0E79" w:rsidRPr="00AD0305" w:rsidRDefault="00DB0E79" w:rsidP="00AD030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0305">
        <w:rPr>
          <w:rFonts w:ascii="Times New Roman" w:hAnsi="Times New Roman" w:cs="Times New Roman"/>
          <w:b/>
        </w:rPr>
        <w:t>Tematyka zajęć:</w:t>
      </w:r>
    </w:p>
    <w:p w:rsidR="00DB0E79" w:rsidRPr="00AD0305" w:rsidRDefault="00DB0E79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D0305">
        <w:rPr>
          <w:rFonts w:ascii="Times New Roman" w:hAnsi="Times New Roman" w:cs="Times New Roman"/>
        </w:rPr>
        <w:t>Poznanie  organizacji i funkcjonowania Jednostki Ratowniczo-Gaśniczej (JRG);</w:t>
      </w:r>
    </w:p>
    <w:p w:rsidR="00DB0E79" w:rsidRPr="00AD0305" w:rsidRDefault="00DB0E79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D0305">
        <w:rPr>
          <w:rFonts w:ascii="Times New Roman" w:hAnsi="Times New Roman" w:cs="Times New Roman"/>
        </w:rPr>
        <w:t>Poznania zasad dysponowania jednostkami PSP w akcjach ratowniczo-gaśniczych;</w:t>
      </w:r>
    </w:p>
    <w:p w:rsidR="00DB0E79" w:rsidRPr="00AD0305" w:rsidRDefault="00DB0E79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D0305">
        <w:rPr>
          <w:rFonts w:ascii="Times New Roman" w:hAnsi="Times New Roman" w:cs="Times New Roman"/>
        </w:rPr>
        <w:t xml:space="preserve">Poznanie wyposażenia technicznego PSP, taktyki </w:t>
      </w:r>
      <w:r w:rsidR="00AD0305" w:rsidRPr="00AD0305">
        <w:rPr>
          <w:rFonts w:ascii="Times New Roman" w:hAnsi="Times New Roman" w:cs="Times New Roman"/>
        </w:rPr>
        <w:t>działań</w:t>
      </w:r>
      <w:r w:rsidRPr="00AD0305">
        <w:rPr>
          <w:rFonts w:ascii="Times New Roman" w:hAnsi="Times New Roman" w:cs="Times New Roman"/>
        </w:rPr>
        <w:t xml:space="preserve"> gaśniczych – organizacji akcji ratowniczej, prowadzenia ewakuacji</w:t>
      </w:r>
      <w:r w:rsidR="00AD0305">
        <w:rPr>
          <w:rFonts w:ascii="Times New Roman" w:hAnsi="Times New Roman" w:cs="Times New Roman"/>
        </w:rPr>
        <w:t>, ratownictwa i dekontaminacji;</w:t>
      </w:r>
    </w:p>
    <w:p w:rsidR="00DB0E79" w:rsidRDefault="00AD0305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Poznanie bezpieczeństwa działań ratowniczych, wyposażenia zestawu ratowniczego PSP oraz środków łączności;</w:t>
      </w:r>
    </w:p>
    <w:p w:rsidR="00AD0305" w:rsidRDefault="00AD0305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Określenia miejsca i zadań ratownika medycznego w zespole ratowniczym i w jednostce ratowniczo-gaśniczej;</w:t>
      </w:r>
    </w:p>
    <w:p w:rsidR="00AD0305" w:rsidRDefault="00AD0305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Poznanie specyfiki realizacji medycznych zadań ratunkowych w jednostkach straży pożarnej;</w:t>
      </w:r>
    </w:p>
    <w:p w:rsidR="00AD0305" w:rsidRDefault="00AD0305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Zapoznanie ze specyfiką ratownictwa zintegrowanego; </w:t>
      </w:r>
    </w:p>
    <w:p w:rsidR="00AD0305" w:rsidRDefault="00AD0305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Poznanie metod współdziałania ratownictwa medycznego i współdziałania ratowniczego w zespole straży pożarnej;</w:t>
      </w:r>
    </w:p>
    <w:p w:rsidR="00AD0305" w:rsidRDefault="00AD0305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Współdziałanie ratownicze w akcjach ratunkowych;</w:t>
      </w:r>
    </w:p>
    <w:p w:rsidR="00AD0305" w:rsidRDefault="00AD0305" w:rsidP="00AD03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Zapoznanie się z dokumentacją Stanowiska Kierowania i jego wyposażeniem technicznym. Zasady nawiązywania łączności oraz wymiana informacji pomiędzy podmiotami ratowniczymi.</w:t>
      </w:r>
    </w:p>
    <w:p w:rsidR="00AD0305" w:rsidRPr="00AD0305" w:rsidRDefault="00AD0305" w:rsidP="00AD030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0305">
        <w:rPr>
          <w:rFonts w:ascii="Times New Roman" w:hAnsi="Times New Roman" w:cs="Times New Roman"/>
          <w:b/>
        </w:rPr>
        <w:t>Warunki zaliczenia:</w:t>
      </w:r>
    </w:p>
    <w:p w:rsidR="00AD0305" w:rsidRDefault="00AD0305" w:rsidP="00AD030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Stuprocentowa obecność</w:t>
      </w:r>
    </w:p>
    <w:p w:rsidR="00AD0305" w:rsidRDefault="00AD0305" w:rsidP="00AD030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Samoocena</w:t>
      </w:r>
    </w:p>
    <w:p w:rsidR="00AD0305" w:rsidRPr="00AD0305" w:rsidRDefault="00AD0305" w:rsidP="00AD030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Repetycja końcowa (pisemna + ustna)</w:t>
      </w:r>
    </w:p>
    <w:sectPr w:rsidR="00AD0305" w:rsidRPr="00AD0305" w:rsidSect="0076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C57"/>
    <w:multiLevelType w:val="hybridMultilevel"/>
    <w:tmpl w:val="E6B43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3514B"/>
    <w:multiLevelType w:val="hybridMultilevel"/>
    <w:tmpl w:val="F6687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436D7"/>
    <w:multiLevelType w:val="hybridMultilevel"/>
    <w:tmpl w:val="15C8DA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0E79"/>
    <w:rsid w:val="00767164"/>
    <w:rsid w:val="00AD0305"/>
    <w:rsid w:val="00DB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anna_gregorowicz</dc:creator>
  <cp:keywords/>
  <dc:description/>
  <cp:lastModifiedBy>anna_gregorowicz</cp:lastModifiedBy>
  <cp:revision>2</cp:revision>
  <cp:lastPrinted>2010-04-20T07:24:00Z</cp:lastPrinted>
  <dcterms:created xsi:type="dcterms:W3CDTF">2010-04-20T07:05:00Z</dcterms:created>
  <dcterms:modified xsi:type="dcterms:W3CDTF">2010-04-20T07:24:00Z</dcterms:modified>
</cp:coreProperties>
</file>